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49" w:rsidRDefault="004D1349" w:rsidP="00A97200">
      <w:pPr>
        <w:pStyle w:val="Default"/>
        <w:tabs>
          <w:tab w:val="left" w:pos="2250"/>
        </w:tabs>
        <w:jc w:val="center"/>
        <w:rPr>
          <w:b/>
          <w:color w:val="000000" w:themeColor="text1"/>
        </w:rPr>
      </w:pPr>
      <w:r w:rsidRPr="00517DAC">
        <w:rPr>
          <w:b/>
          <w:color w:val="000000" w:themeColor="text1"/>
        </w:rPr>
        <w:t>TOPLANTI GÜNDEM MADDELERİ</w:t>
      </w:r>
    </w:p>
    <w:p w:rsidR="00A97200" w:rsidRPr="00517DAC" w:rsidRDefault="00A97200" w:rsidP="00A97200">
      <w:pPr>
        <w:pStyle w:val="Default"/>
        <w:tabs>
          <w:tab w:val="left" w:pos="2250"/>
        </w:tabs>
        <w:jc w:val="center"/>
        <w:rPr>
          <w:b/>
          <w:color w:val="000000" w:themeColor="text1"/>
        </w:rPr>
      </w:pPr>
    </w:p>
    <w:p w:rsidR="004D1349" w:rsidRPr="00517DAC" w:rsidRDefault="004D1349" w:rsidP="004D1349">
      <w:pPr>
        <w:pStyle w:val="Default"/>
        <w:numPr>
          <w:ilvl w:val="0"/>
          <w:numId w:val="1"/>
        </w:numPr>
        <w:tabs>
          <w:tab w:val="left" w:pos="2250"/>
        </w:tabs>
        <w:rPr>
          <w:b/>
          <w:color w:val="000000" w:themeColor="text1"/>
        </w:rPr>
      </w:pPr>
      <w:r w:rsidRPr="00517DAC">
        <w:rPr>
          <w:b/>
          <w:color w:val="000000" w:themeColor="text1"/>
        </w:rPr>
        <w:t>Açılış</w:t>
      </w:r>
    </w:p>
    <w:p w:rsidR="004D1349" w:rsidRDefault="004D1349" w:rsidP="004D1349">
      <w:pPr>
        <w:pStyle w:val="Default"/>
        <w:numPr>
          <w:ilvl w:val="0"/>
          <w:numId w:val="1"/>
        </w:numPr>
        <w:tabs>
          <w:tab w:val="left" w:pos="2250"/>
        </w:tabs>
        <w:rPr>
          <w:b/>
          <w:color w:val="000000" w:themeColor="text1"/>
        </w:rPr>
      </w:pPr>
      <w:proofErr w:type="spellStart"/>
      <w:r w:rsidRPr="00517DAC">
        <w:rPr>
          <w:b/>
          <w:color w:val="000000" w:themeColor="text1"/>
        </w:rPr>
        <w:t>Psikososyal</w:t>
      </w:r>
      <w:proofErr w:type="spellEnd"/>
      <w:r w:rsidRPr="00517DAC">
        <w:rPr>
          <w:b/>
          <w:color w:val="000000" w:themeColor="text1"/>
        </w:rPr>
        <w:t xml:space="preserve"> Koruma Önleme ve Krize müdahale Hizmetleri Yönergesinin okunması</w:t>
      </w:r>
    </w:p>
    <w:p w:rsidR="004D1349" w:rsidRDefault="004D1349" w:rsidP="004D1349">
      <w:pPr>
        <w:pStyle w:val="Default"/>
        <w:numPr>
          <w:ilvl w:val="0"/>
          <w:numId w:val="1"/>
        </w:numPr>
        <w:tabs>
          <w:tab w:val="left" w:pos="2250"/>
        </w:tabs>
        <w:rPr>
          <w:b/>
          <w:color w:val="000000" w:themeColor="text1"/>
        </w:rPr>
      </w:pPr>
      <w:proofErr w:type="spellStart"/>
      <w:r w:rsidRPr="00A97200">
        <w:rPr>
          <w:b/>
          <w:color w:val="000000" w:themeColor="text1"/>
        </w:rPr>
        <w:t>Psikososyal</w:t>
      </w:r>
      <w:proofErr w:type="spellEnd"/>
      <w:r w:rsidRPr="00A97200">
        <w:rPr>
          <w:b/>
          <w:color w:val="000000" w:themeColor="text1"/>
        </w:rPr>
        <w:t xml:space="preserve"> Koruma Önleme ve Krize müdahale Hizmetleri ekibinin görev dağılımının yapılması</w:t>
      </w:r>
    </w:p>
    <w:p w:rsidR="00397591" w:rsidRPr="00A97200" w:rsidRDefault="00397591" w:rsidP="004D1349">
      <w:pPr>
        <w:pStyle w:val="Default"/>
        <w:numPr>
          <w:ilvl w:val="0"/>
          <w:numId w:val="1"/>
        </w:numPr>
        <w:tabs>
          <w:tab w:val="left" w:pos="2250"/>
        </w:tabs>
        <w:rPr>
          <w:b/>
          <w:color w:val="000000" w:themeColor="text1"/>
        </w:rPr>
      </w:pPr>
      <w:r>
        <w:rPr>
          <w:b/>
          <w:color w:val="000000" w:themeColor="text1"/>
        </w:rPr>
        <w:t>Risk faktörlerinin belirlenmesi sürecinin planlanması</w:t>
      </w:r>
    </w:p>
    <w:p w:rsidR="004D1349" w:rsidRPr="00517DAC" w:rsidRDefault="004D1349" w:rsidP="004D1349">
      <w:pPr>
        <w:pStyle w:val="Default"/>
        <w:numPr>
          <w:ilvl w:val="0"/>
          <w:numId w:val="1"/>
        </w:numPr>
        <w:tabs>
          <w:tab w:val="left" w:pos="2250"/>
        </w:tabs>
        <w:rPr>
          <w:b/>
          <w:color w:val="000000" w:themeColor="text1"/>
        </w:rPr>
      </w:pPr>
      <w:proofErr w:type="spellStart"/>
      <w:r w:rsidRPr="00517DAC">
        <w:rPr>
          <w:b/>
          <w:color w:val="000000" w:themeColor="text1"/>
        </w:rPr>
        <w:t>Psikososyal</w:t>
      </w:r>
      <w:proofErr w:type="spellEnd"/>
      <w:r w:rsidRPr="00517DAC">
        <w:rPr>
          <w:b/>
          <w:color w:val="000000" w:themeColor="text1"/>
        </w:rPr>
        <w:t xml:space="preserve"> Koruma Önleme ve Krize müdahale Hizmetleri kapsamında yapılacak çalışmaların incelenmesi</w:t>
      </w:r>
    </w:p>
    <w:p w:rsidR="004D1349" w:rsidRDefault="004D1349" w:rsidP="004D1349">
      <w:pPr>
        <w:pStyle w:val="Default"/>
        <w:numPr>
          <w:ilvl w:val="0"/>
          <w:numId w:val="1"/>
        </w:numPr>
        <w:tabs>
          <w:tab w:val="left" w:pos="2250"/>
        </w:tabs>
        <w:rPr>
          <w:b/>
          <w:color w:val="000000" w:themeColor="text1"/>
        </w:rPr>
      </w:pPr>
      <w:r w:rsidRPr="00517DAC">
        <w:rPr>
          <w:b/>
          <w:color w:val="000000" w:themeColor="text1"/>
        </w:rPr>
        <w:t>Oluşabilecek kriz durumunda yapılacak işlem basamaklarının gözden geçirilmesi</w:t>
      </w:r>
    </w:p>
    <w:p w:rsidR="004D1349" w:rsidRDefault="004D1349" w:rsidP="004D1349">
      <w:pPr>
        <w:pStyle w:val="Default"/>
        <w:tabs>
          <w:tab w:val="left" w:pos="2250"/>
        </w:tabs>
        <w:ind w:left="720"/>
        <w:rPr>
          <w:b/>
          <w:color w:val="000000" w:themeColor="text1"/>
        </w:rPr>
      </w:pPr>
    </w:p>
    <w:p w:rsidR="00900986" w:rsidRDefault="00900986" w:rsidP="004D1349">
      <w:bookmarkStart w:id="0" w:name="_GoBack"/>
      <w:bookmarkEnd w:id="0"/>
    </w:p>
    <w:sectPr w:rsidR="009009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5C" w:rsidRDefault="000D565C" w:rsidP="00397591">
      <w:pPr>
        <w:spacing w:after="0" w:line="240" w:lineRule="auto"/>
      </w:pPr>
      <w:r>
        <w:separator/>
      </w:r>
    </w:p>
  </w:endnote>
  <w:endnote w:type="continuationSeparator" w:id="0">
    <w:p w:rsidR="000D565C" w:rsidRDefault="000D565C" w:rsidP="0039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5C" w:rsidRDefault="000D565C" w:rsidP="00397591">
      <w:pPr>
        <w:spacing w:after="0" w:line="240" w:lineRule="auto"/>
      </w:pPr>
      <w:r>
        <w:separator/>
      </w:r>
    </w:p>
  </w:footnote>
  <w:footnote w:type="continuationSeparator" w:id="0">
    <w:p w:rsidR="000D565C" w:rsidRDefault="000D565C" w:rsidP="0039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91" w:rsidRDefault="00397591" w:rsidP="00397591">
    <w:pPr>
      <w:pStyle w:val="stbilgi"/>
      <w:jc w:val="center"/>
    </w:pPr>
    <w:r>
      <w:t>ÖRNEK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2CFA"/>
    <w:multiLevelType w:val="hybridMultilevel"/>
    <w:tmpl w:val="1108C1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9373A"/>
    <w:multiLevelType w:val="hybridMultilevel"/>
    <w:tmpl w:val="6B90E1AC"/>
    <w:lvl w:ilvl="0" w:tplc="E2E40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3E"/>
    <w:rsid w:val="000D565C"/>
    <w:rsid w:val="00397591"/>
    <w:rsid w:val="004D1349"/>
    <w:rsid w:val="00900986"/>
    <w:rsid w:val="00A97200"/>
    <w:rsid w:val="00AB273E"/>
    <w:rsid w:val="00AE68A3"/>
    <w:rsid w:val="00F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1349"/>
    <w:pPr>
      <w:ind w:left="720"/>
      <w:contextualSpacing/>
    </w:pPr>
  </w:style>
  <w:style w:type="paragraph" w:customStyle="1" w:styleId="Default">
    <w:name w:val="Default"/>
    <w:rsid w:val="004D1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D1349"/>
    <w:pPr>
      <w:spacing w:line="241" w:lineRule="atLeast"/>
    </w:pPr>
    <w:rPr>
      <w:rFonts w:ascii="Arial" w:eastAsiaTheme="minorEastAsia" w:hAnsi="Arial" w:cs="Arial"/>
      <w:color w:val="auto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9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7591"/>
  </w:style>
  <w:style w:type="paragraph" w:styleId="Altbilgi">
    <w:name w:val="footer"/>
    <w:basedOn w:val="Normal"/>
    <w:link w:val="AltbilgiChar"/>
    <w:uiPriority w:val="99"/>
    <w:unhideWhenUsed/>
    <w:rsid w:val="0039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7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1349"/>
    <w:pPr>
      <w:ind w:left="720"/>
      <w:contextualSpacing/>
    </w:pPr>
  </w:style>
  <w:style w:type="paragraph" w:customStyle="1" w:styleId="Default">
    <w:name w:val="Default"/>
    <w:rsid w:val="004D1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D1349"/>
    <w:pPr>
      <w:spacing w:line="241" w:lineRule="atLeast"/>
    </w:pPr>
    <w:rPr>
      <w:rFonts w:ascii="Arial" w:eastAsiaTheme="minorEastAsia" w:hAnsi="Arial" w:cs="Arial"/>
      <w:color w:val="auto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9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7591"/>
  </w:style>
  <w:style w:type="paragraph" w:styleId="Altbilgi">
    <w:name w:val="footer"/>
    <w:basedOn w:val="Normal"/>
    <w:link w:val="AltbilgiChar"/>
    <w:uiPriority w:val="99"/>
    <w:unhideWhenUsed/>
    <w:rsid w:val="0039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MDPC</dc:creator>
  <cp:keywords/>
  <dc:description/>
  <cp:lastModifiedBy>MDPC</cp:lastModifiedBy>
  <cp:revision>5</cp:revision>
  <dcterms:created xsi:type="dcterms:W3CDTF">2021-12-21T08:02:00Z</dcterms:created>
  <dcterms:modified xsi:type="dcterms:W3CDTF">2022-05-11T09:43:00Z</dcterms:modified>
</cp:coreProperties>
</file>